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211101M00027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und Erweiterung der Turnhalle Südwest; Los Gesamt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90.5/2026/SanErwTHSW-LGESAMT/VOB-EU-oV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Gesamt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